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2215B6">
              <w:rPr>
                <w:b/>
                <w:sz w:val="22"/>
                <w:szCs w:val="22"/>
                <w:lang w:bidi="it-IT"/>
              </w:rPr>
              <w:t>4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B40CF0" w:rsidRDefault="00B40CF0" w:rsidP="00B40CF0">
            <w:pPr>
              <w:pStyle w:val="INPS052headint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Procedura di affidamento diretto previa comparazione di offerte ai sensi</w:t>
            </w:r>
          </w:p>
          <w:p w:rsidR="00B40CF0" w:rsidRDefault="00B40CF0" w:rsidP="00B40CF0">
            <w:pPr>
              <w:pStyle w:val="INPS052headin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dell’art. 36, comma 2 lett. a) del D. Lgs n. 50/2016</w:t>
            </w:r>
          </w:p>
          <w:p w:rsidR="00B40CF0" w:rsidRDefault="00B40CF0" w:rsidP="00B40CF0">
            <w:pPr>
              <w:pStyle w:val="INPS052headin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del “Servizio di cassa” a favore dell’Istituto Comprensivo TASSO di Sorrento (NA)</w:t>
            </w:r>
          </w:p>
          <w:p w:rsidR="00B40CF0" w:rsidRPr="005D5E35" w:rsidRDefault="00B40CF0" w:rsidP="00B40CF0">
            <w:pPr>
              <w:ind w:left="992"/>
              <w:rPr>
                <w:i/>
              </w:rPr>
            </w:pPr>
            <w:r>
              <w:rPr>
                <w:i/>
              </w:rPr>
              <w:t xml:space="preserve">                                         Codice Identificativo di gara (CIG</w:t>
            </w:r>
            <w:r w:rsidRPr="005D5E35">
              <w:rPr>
                <w:i/>
              </w:rPr>
              <w:t>): Z9F3896491</w:t>
            </w:r>
          </w:p>
          <w:p w:rsidR="00B40CF0" w:rsidRPr="002A6576" w:rsidRDefault="00B40CF0" w:rsidP="00B40CF0">
            <w:pPr>
              <w:pStyle w:val="INPS052headin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con sede nel Comune </w:t>
      </w:r>
      <w:proofErr w:type="gramStart"/>
      <w:r w:rsidRPr="00B657CB">
        <w:rPr>
          <w:b/>
          <w:sz w:val="22"/>
          <w:szCs w:val="22"/>
        </w:rPr>
        <w:t>di</w:t>
      </w:r>
      <w:r w:rsidRPr="00B657CB">
        <w:rPr>
          <w:sz w:val="22"/>
          <w:szCs w:val="22"/>
        </w:rPr>
        <w:t>:_</w:t>
      </w:r>
      <w:proofErr w:type="gramEnd"/>
      <w:r w:rsidRPr="00B657CB">
        <w:rPr>
          <w:sz w:val="22"/>
          <w:szCs w:val="22"/>
        </w:rPr>
        <w:t xml:space="preserve">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>di Rete</w:t>
      </w:r>
      <w:r w:rsidRPr="00B657CB">
        <w:rPr>
          <w:b/>
          <w:bCs/>
          <w:i/>
          <w:sz w:val="22"/>
          <w:szCs w:val="22"/>
          <w:lang w:eastAsia="en-US"/>
        </w:rPr>
        <w:t xml:space="preserve"> di Scuole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-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MAV bancario e postale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RID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RIBA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incasso domiciliato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bollettino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lastRenderedPageBreak/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 xml:space="preserve">successivo </w:t>
      </w:r>
      <w:r w:rsidRPr="00B657CB">
        <w:rPr>
          <w:rFonts w:ascii="Times New Roman" w:hAnsi="Times New Roman" w:cs="Times New Roman"/>
          <w:sz w:val="22"/>
          <w:szCs w:val="22"/>
        </w:rPr>
        <w:lastRenderedPageBreak/>
        <w:t>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</w:t>
      </w:r>
      <w:r w:rsidR="00BE7EF1" w:rsidRPr="00545C64">
        <w:rPr>
          <w:rFonts w:ascii="Times New Roman" w:hAnsi="Times New Roman" w:cs="Times New Roman"/>
          <w:sz w:val="22"/>
          <w:szCs w:val="22"/>
        </w:rPr>
        <w:t xml:space="preserve">a </w:t>
      </w:r>
      <w:r w:rsidR="00545C64">
        <w:rPr>
          <w:rFonts w:ascii="Times New Roman" w:hAnsi="Times New Roman" w:cs="Times New Roman"/>
          <w:sz w:val="22"/>
          <w:szCs w:val="22"/>
        </w:rPr>
        <w:t>2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545C64">
        <w:rPr>
          <w:rFonts w:ascii="Times New Roman" w:hAnsi="Times New Roman" w:cs="Times New Roman"/>
          <w:sz w:val="22"/>
          <w:szCs w:val="22"/>
        </w:rPr>
        <w:t>2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 xml:space="preserve">peratori raggruppati o </w:t>
      </w:r>
      <w:proofErr w:type="gramStart"/>
      <w:r w:rsidR="00383A66" w:rsidRPr="00B657CB">
        <w:rPr>
          <w:i/>
          <w:sz w:val="22"/>
          <w:szCs w:val="22"/>
        </w:rPr>
        <w:t>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  <w:proofErr w:type="gramEnd"/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757" w:rsidRDefault="005B0757">
      <w:r>
        <w:separator/>
      </w:r>
    </w:p>
  </w:endnote>
  <w:endnote w:type="continuationSeparator" w:id="0">
    <w:p w:rsidR="005B0757" w:rsidRDefault="005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84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757" w:rsidRDefault="005B0757">
      <w:r>
        <w:separator/>
      </w:r>
    </w:p>
  </w:footnote>
  <w:footnote w:type="continuationSeparator" w:id="0">
    <w:p w:rsidR="005B0757" w:rsidRDefault="005B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74A" w:rsidRPr="002A6576" w:rsidRDefault="0088374A" w:rsidP="0088374A">
    <w:pPr>
      <w:pStyle w:val="INPS052headint"/>
      <w:spacing w:line="240" w:lineRule="auto"/>
      <w:jc w:val="center"/>
      <w:rPr>
        <w:rFonts w:ascii="Times New Roman" w:hAnsi="Times New Roman"/>
        <w:i/>
      </w:rPr>
    </w:pPr>
    <w:bookmarkStart w:id="0" w:name="_Hlk119483323"/>
    <w:r>
      <w:rPr>
        <w:rFonts w:ascii="Times New Roman" w:hAnsi="Times New Roman"/>
        <w:i/>
      </w:rPr>
      <w:t>Procedura di affidamento diretto previa comparazione di offerte ai sensi dell’art. 36, comma 2 lett. a) del D. Lgs n. 50/</w:t>
    </w:r>
    <w:proofErr w:type="gramStart"/>
    <w:r>
      <w:rPr>
        <w:rFonts w:ascii="Times New Roman" w:hAnsi="Times New Roman"/>
        <w:i/>
      </w:rPr>
      <w:t>2016  del</w:t>
    </w:r>
    <w:proofErr w:type="gramEnd"/>
    <w:r>
      <w:rPr>
        <w:rFonts w:ascii="Times New Roman" w:hAnsi="Times New Roman"/>
        <w:i/>
      </w:rPr>
      <w:t xml:space="preserve"> “Servizio di cassa” a favore dell’Istituto Comprensivo TASSO di Sorrento (NA)</w:t>
    </w:r>
  </w:p>
  <w:bookmarkEnd w:id="0"/>
  <w:p w:rsidR="0088374A" w:rsidRPr="00B657CB" w:rsidRDefault="0088374A" w:rsidP="0088374A">
    <w:pPr>
      <w:pStyle w:val="Intestazione"/>
      <w:tabs>
        <w:tab w:val="clear" w:pos="4819"/>
      </w:tabs>
      <w:jc w:val="center"/>
      <w:rPr>
        <w:b/>
        <w:bCs/>
        <w:noProof/>
        <w:sz w:val="22"/>
        <w:szCs w:val="22"/>
      </w:rPr>
    </w:pPr>
  </w:p>
  <w:p w:rsidR="00180E46" w:rsidRPr="00CF0E8A" w:rsidRDefault="00180E46" w:rsidP="0097531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4813418">
    <w:abstractNumId w:val="4"/>
  </w:num>
  <w:num w:numId="2" w16cid:durableId="1510095763">
    <w:abstractNumId w:val="52"/>
  </w:num>
  <w:num w:numId="3" w16cid:durableId="1362705316">
    <w:abstractNumId w:val="6"/>
  </w:num>
  <w:num w:numId="4" w16cid:durableId="845748994">
    <w:abstractNumId w:val="56"/>
  </w:num>
  <w:num w:numId="5" w16cid:durableId="1335957982">
    <w:abstractNumId w:val="42"/>
  </w:num>
  <w:num w:numId="6" w16cid:durableId="42292220">
    <w:abstractNumId w:val="54"/>
  </w:num>
  <w:num w:numId="7" w16cid:durableId="1003126371">
    <w:abstractNumId w:val="46"/>
  </w:num>
  <w:num w:numId="8" w16cid:durableId="1945767543">
    <w:abstractNumId w:val="37"/>
  </w:num>
  <w:num w:numId="9" w16cid:durableId="260141175">
    <w:abstractNumId w:val="2"/>
  </w:num>
  <w:num w:numId="10" w16cid:durableId="1857839563">
    <w:abstractNumId w:val="31"/>
  </w:num>
  <w:num w:numId="11" w16cid:durableId="950238447">
    <w:abstractNumId w:val="30"/>
  </w:num>
  <w:num w:numId="12" w16cid:durableId="1677683416">
    <w:abstractNumId w:val="38"/>
  </w:num>
  <w:num w:numId="13" w16cid:durableId="883178853">
    <w:abstractNumId w:val="29"/>
  </w:num>
  <w:num w:numId="14" w16cid:durableId="162623472">
    <w:abstractNumId w:val="20"/>
  </w:num>
  <w:num w:numId="15" w16cid:durableId="169299734">
    <w:abstractNumId w:val="14"/>
  </w:num>
  <w:num w:numId="16" w16cid:durableId="958336947">
    <w:abstractNumId w:val="5"/>
  </w:num>
  <w:num w:numId="17" w16cid:durableId="1885284970">
    <w:abstractNumId w:val="50"/>
  </w:num>
  <w:num w:numId="18" w16cid:durableId="2070835691">
    <w:abstractNumId w:val="44"/>
  </w:num>
  <w:num w:numId="19" w16cid:durableId="1596400548">
    <w:abstractNumId w:val="53"/>
  </w:num>
  <w:num w:numId="20" w16cid:durableId="234173022">
    <w:abstractNumId w:val="27"/>
  </w:num>
  <w:num w:numId="21" w16cid:durableId="1832478198">
    <w:abstractNumId w:val="16"/>
  </w:num>
  <w:num w:numId="22" w16cid:durableId="1345592188">
    <w:abstractNumId w:val="1"/>
  </w:num>
  <w:num w:numId="23" w16cid:durableId="1354846053">
    <w:abstractNumId w:val="21"/>
  </w:num>
  <w:num w:numId="24" w16cid:durableId="1416240713">
    <w:abstractNumId w:val="36"/>
  </w:num>
  <w:num w:numId="25" w16cid:durableId="210728464">
    <w:abstractNumId w:val="3"/>
  </w:num>
  <w:num w:numId="26" w16cid:durableId="28648834">
    <w:abstractNumId w:val="33"/>
  </w:num>
  <w:num w:numId="27" w16cid:durableId="1337342750">
    <w:abstractNumId w:val="19"/>
  </w:num>
  <w:num w:numId="28" w16cid:durableId="1127627228">
    <w:abstractNumId w:val="12"/>
  </w:num>
  <w:num w:numId="29" w16cid:durableId="1635717430">
    <w:abstractNumId w:val="41"/>
  </w:num>
  <w:num w:numId="30" w16cid:durableId="2070882920">
    <w:abstractNumId w:val="23"/>
  </w:num>
  <w:num w:numId="31" w16cid:durableId="61297251">
    <w:abstractNumId w:val="28"/>
  </w:num>
  <w:num w:numId="32" w16cid:durableId="1837332606">
    <w:abstractNumId w:val="34"/>
  </w:num>
  <w:num w:numId="33" w16cid:durableId="1599751012">
    <w:abstractNumId w:val="25"/>
  </w:num>
  <w:num w:numId="34" w16cid:durableId="1316954301">
    <w:abstractNumId w:val="7"/>
  </w:num>
  <w:num w:numId="35" w16cid:durableId="1274555686">
    <w:abstractNumId w:val="15"/>
  </w:num>
  <w:num w:numId="36" w16cid:durableId="270210257">
    <w:abstractNumId w:val="32"/>
  </w:num>
  <w:num w:numId="37" w16cid:durableId="1198742732">
    <w:abstractNumId w:val="8"/>
  </w:num>
  <w:num w:numId="38" w16cid:durableId="1040325997">
    <w:abstractNumId w:val="45"/>
  </w:num>
  <w:num w:numId="39" w16cid:durableId="1293050381">
    <w:abstractNumId w:val="55"/>
  </w:num>
  <w:num w:numId="40" w16cid:durableId="1887183222">
    <w:abstractNumId w:val="24"/>
  </w:num>
  <w:num w:numId="41" w16cid:durableId="370768761">
    <w:abstractNumId w:val="26"/>
  </w:num>
  <w:num w:numId="42" w16cid:durableId="1032147898">
    <w:abstractNumId w:val="48"/>
  </w:num>
  <w:num w:numId="43" w16cid:durableId="566644979">
    <w:abstractNumId w:val="22"/>
  </w:num>
  <w:num w:numId="44" w16cid:durableId="1806660240">
    <w:abstractNumId w:val="47"/>
  </w:num>
  <w:num w:numId="45" w16cid:durableId="957761071">
    <w:abstractNumId w:val="35"/>
  </w:num>
  <w:num w:numId="46" w16cid:durableId="1965304757">
    <w:abstractNumId w:val="17"/>
  </w:num>
  <w:num w:numId="47" w16cid:durableId="287863003">
    <w:abstractNumId w:val="40"/>
  </w:num>
  <w:num w:numId="48" w16cid:durableId="946621018">
    <w:abstractNumId w:val="18"/>
  </w:num>
  <w:num w:numId="49" w16cid:durableId="392656657">
    <w:abstractNumId w:val="11"/>
  </w:num>
  <w:num w:numId="50" w16cid:durableId="133257561">
    <w:abstractNumId w:val="49"/>
  </w:num>
  <w:num w:numId="51" w16cid:durableId="2049721999">
    <w:abstractNumId w:val="43"/>
  </w:num>
  <w:num w:numId="52" w16cid:durableId="278218117">
    <w:abstractNumId w:val="10"/>
  </w:num>
  <w:num w:numId="53" w16cid:durableId="862934682">
    <w:abstractNumId w:val="39"/>
  </w:num>
  <w:num w:numId="54" w16cid:durableId="137651131">
    <w:abstractNumId w:val="51"/>
  </w:num>
  <w:num w:numId="55" w16cid:durableId="121523513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 w16cid:durableId="1514491062">
    <w:abstractNumId w:val="9"/>
  </w:num>
  <w:num w:numId="57" w16cid:durableId="354774874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15B6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5C64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0757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374A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9D5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0CF0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3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PS052headint">
    <w:name w:val="INPS052_head_int"/>
    <w:basedOn w:val="Normale"/>
    <w:rsid w:val="0088374A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EB52-91DF-48A3-8AA6-E23844CB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2022-11-16T09:38:00Z</dcterms:modified>
</cp:coreProperties>
</file>